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附件2</w:t>
      </w:r>
      <w:bookmarkStart w:id="0" w:name="_GoBack"/>
      <w:bookmarkEnd w:id="0"/>
    </w:p>
    <w:p>
      <w:pPr>
        <w:spacing w:after="0"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公路工程技术专家推荐表</w:t>
      </w:r>
    </w:p>
    <w:tbl>
      <w:tblPr>
        <w:tblStyle w:val="4"/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83"/>
        <w:gridCol w:w="567"/>
        <w:gridCol w:w="567"/>
        <w:gridCol w:w="851"/>
        <w:gridCol w:w="1559"/>
        <w:gridCol w:w="155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职务/职称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身份证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-2" w:leftChars="-1" w:firstLine="2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ind w:left="103" w:leftChars="-299" w:hanging="731" w:hangingChars="26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工作单位及所在部门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地市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-17"/>
                <w:sz w:val="28"/>
                <w:szCs w:val="28"/>
              </w:rPr>
              <w:t>（工作地）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行政□；事业□；企业□；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高校□；其他□。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毕业学校/专业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已取得的最高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专业技术资格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取得时间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现从事专业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推荐专家组别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（不超过两项）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综合政策□；路基路面□；桥梁□；隧道□；公路安全□；智能和信息化□；造价及成本控制□；养护管理□；运营管理□。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主要工作经历及业绩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主要获奖论文著作专利情况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17"/>
              </w:tabs>
              <w:snapToGrid w:val="0"/>
              <w:spacing w:after="0" w:line="240" w:lineRule="auto"/>
              <w:ind w:left="3297" w:leftChars="1570" w:firstLine="1124" w:firstLineChars="4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5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snapToGrid w:val="0"/>
              <w:spacing w:after="0" w:line="240" w:lineRule="auto"/>
              <w:ind w:firstLine="1124" w:firstLineChars="4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       年   月   日  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BC"/>
    <w:rsid w:val="002F60B2"/>
    <w:rsid w:val="006A3737"/>
    <w:rsid w:val="007E1273"/>
    <w:rsid w:val="00866FE3"/>
    <w:rsid w:val="00A642BC"/>
    <w:rsid w:val="00B67B48"/>
    <w:rsid w:val="00CA27B7"/>
    <w:rsid w:val="00D91005"/>
    <w:rsid w:val="2B5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298</Characters>
  <Lines>2</Lines>
  <Paragraphs>1</Paragraphs>
  <TotalTime>8</TotalTime>
  <ScaleCrop>false</ScaleCrop>
  <LinksUpToDate>false</LinksUpToDate>
  <CharactersWithSpaces>349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2020-04-17T04:14:00Z</dcterms:created>
  <dc:creator>硕 刘</dc:creator>
  <cp:lastModifiedBy>坚果的小草</cp:lastModifiedBy>
  <dcterms:modified xsi:type="dcterms:W3CDTF">2020-04-21T02:15:53Z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